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附件：</w:t>
      </w:r>
    </w:p>
    <w:p>
      <w:pPr>
        <w:widowControl/>
        <w:spacing w:before="100" w:beforeAutospacing="1" w:after="100" w:afterAutospacing="1" w:line="240" w:lineRule="auto"/>
        <w:ind w:firstLine="315" w:firstLineChars="0"/>
        <w:jc w:val="center"/>
        <w:rPr>
          <w:color w:val="auto"/>
        </w:rPr>
      </w:pPr>
      <w:bookmarkStart w:id="0" w:name="_GoBack"/>
      <w:r>
        <w:rPr>
          <w:rFonts w:hint="eastAsia" w:ascii="黑体" w:hAnsi="黑体" w:eastAsia="黑体"/>
          <w:b/>
          <w:color w:val="auto"/>
          <w:sz w:val="30"/>
          <w:szCs w:val="30"/>
          <w:lang w:val="en-US" w:eastAsia="zh-CN"/>
        </w:rPr>
        <w:t>供应商报名</w:t>
      </w:r>
      <w:r>
        <w:rPr>
          <w:rFonts w:ascii="黑体" w:hAnsi="黑体" w:eastAsia="黑体"/>
          <w:b/>
          <w:color w:val="auto"/>
          <w:sz w:val="30"/>
          <w:szCs w:val="30"/>
        </w:rPr>
        <w:t>登记表</w:t>
      </w:r>
      <w:bookmarkEnd w:id="0"/>
      <w:r>
        <w:rPr>
          <w:rFonts w:hint="eastAsia" w:ascii="黑体" w:hAnsi="黑体" w:eastAsia="黑体"/>
          <w:b/>
          <w:color w:val="auto"/>
          <w:sz w:val="30"/>
          <w:szCs w:val="30"/>
        </w:rPr>
        <w:t xml:space="preserve"> </w:t>
      </w:r>
    </w:p>
    <w:tbl>
      <w:tblPr>
        <w:tblStyle w:val="3"/>
        <w:tblW w:w="95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1"/>
        <w:gridCol w:w="2750"/>
        <w:gridCol w:w="1453"/>
        <w:gridCol w:w="27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6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30"/>
                <w:szCs w:val="30"/>
                <w:u w:val="single"/>
                <w:lang w:val="en-US" w:eastAsia="zh-CN"/>
              </w:rPr>
              <w:t>广州大学附属中学花都附属小学开学需求设施设备及服务采购项目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项目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>编号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1371-2140GDGH5226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包组号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供应商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经办人姓名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邮箱</w:t>
            </w:r>
          </w:p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接收比选文件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办公电话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6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left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登记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>时间：     年    月    日</w:t>
            </w:r>
          </w:p>
        </w:tc>
      </w:tr>
    </w:tbl>
    <w:p>
      <w:pPr>
        <w:ind w:firstLine="315"/>
        <w:rPr>
          <w:rFonts w:hint="default" w:eastAsia="宋体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注：报名供应商应确保上述信息准确无误，并及时查看邮箱，以免遗漏接收比选文件。</w:t>
      </w:r>
    </w:p>
    <w:p>
      <w:pPr>
        <w:bidi w:val="0"/>
        <w:rPr>
          <w:rFonts w:hint="default"/>
          <w:color w:val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704CB"/>
    <w:rsid w:val="3687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2021-07-13T15:05:00Z</dcterms:created>
  <dc:creator>国和</dc:creator>
  <cp:lastModifiedBy>国和</cp:lastModifiedBy>
  <dcterms:modified xsi:type="dcterms:W3CDTF">2021-07-13T15:05:19Z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00C57C5473A14A2285557164F68D68A7</vt:lpwstr>
  </property>
</Properties>
</file>